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9D5FDF" w:rsidRDefault="00D0138C" w14:paraId="517DA80A" w14:textId="77777777">
      <w:pPr>
        <w:pStyle w:val="BodyText"/>
        <w:ind w:left="25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17DA829" wp14:editId="517DA82A">
            <wp:extent cx="670513" cy="7239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13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FDF" w:rsidRDefault="009D5FDF" w14:paraId="517DA80B" w14:textId="77777777">
      <w:pPr>
        <w:pStyle w:val="BodyText"/>
        <w:ind w:left="0"/>
        <w:rPr>
          <w:rFonts w:ascii="Times New Roman"/>
          <w:sz w:val="20"/>
        </w:rPr>
      </w:pPr>
    </w:p>
    <w:p w:rsidR="009D5FDF" w:rsidRDefault="009D5FDF" w14:paraId="517DA80C" w14:textId="77777777">
      <w:pPr>
        <w:pStyle w:val="BodyText"/>
        <w:ind w:left="0"/>
        <w:rPr>
          <w:rFonts w:ascii="Times New Roman"/>
          <w:sz w:val="20"/>
        </w:rPr>
      </w:pPr>
    </w:p>
    <w:p w:rsidR="009D5FDF" w:rsidRDefault="009D5FDF" w14:paraId="517DA80D" w14:textId="77777777">
      <w:pPr>
        <w:pStyle w:val="BodyText"/>
        <w:ind w:left="0"/>
        <w:rPr>
          <w:rFonts w:ascii="Times New Roman"/>
          <w:sz w:val="20"/>
        </w:rPr>
      </w:pPr>
    </w:p>
    <w:p w:rsidR="009D5FDF" w:rsidRDefault="009D5FDF" w14:paraId="517DA80E" w14:textId="77777777">
      <w:pPr>
        <w:pStyle w:val="BodyText"/>
        <w:spacing w:before="10"/>
        <w:ind w:left="0"/>
        <w:rPr>
          <w:rFonts w:ascii="Times New Roman"/>
          <w:sz w:val="20"/>
        </w:rPr>
      </w:pPr>
    </w:p>
    <w:p w:rsidR="009D5FDF" w:rsidRDefault="00FF2D1C" w14:paraId="517DA80F" w14:textId="748181C8">
      <w:pPr>
        <w:ind w:left="131"/>
        <w:jc w:val="both"/>
        <w:rPr>
          <w:b/>
        </w:rPr>
      </w:pPr>
      <w:r>
        <w:rPr>
          <w:b/>
        </w:rPr>
        <w:t xml:space="preserve">QCWA EUMUNDI BRANCH /THE QUEENSLAND YOUTH ORCHESTRA </w:t>
      </w:r>
      <w:r w:rsidR="00D66C7A">
        <w:rPr>
          <w:b/>
        </w:rPr>
        <w:t>BURSARY</w:t>
      </w:r>
    </w:p>
    <w:p w:rsidR="009D5FDF" w:rsidRDefault="00D0138C" w14:paraId="517DA810" w14:textId="77777777">
      <w:pPr>
        <w:pStyle w:val="BodyText"/>
        <w:spacing w:before="182" w:line="256" w:lineRule="auto"/>
        <w:ind w:left="131" w:right="211"/>
      </w:pPr>
      <w:r>
        <w:t>The Bursary, each of $600 is awarded to two students, either male or female who are studying music at the Queensland Conservatorium of Music.</w:t>
      </w:r>
    </w:p>
    <w:p w:rsidR="009D5FDF" w:rsidRDefault="00D0138C" w14:paraId="517DA811" w14:textId="7B7C18DB">
      <w:pPr>
        <w:pStyle w:val="BodyText"/>
        <w:spacing w:before="164" w:line="355" w:lineRule="auto"/>
        <w:ind w:left="131" w:right="703" w:hanging="15"/>
      </w:pPr>
      <w:r>
        <w:rPr>
          <w:u w:val="single"/>
        </w:rPr>
        <w:t xml:space="preserve">The </w:t>
      </w:r>
      <w:proofErr w:type="gramStart"/>
      <w:r>
        <w:rPr>
          <w:u w:val="single"/>
        </w:rPr>
        <w:t>criteria</w:t>
      </w:r>
      <w:proofErr w:type="gramEnd"/>
      <w:r>
        <w:rPr>
          <w:u w:val="single"/>
        </w:rPr>
        <w:t xml:space="preserve"> for the bursary follows: -</w:t>
      </w:r>
    </w:p>
    <w:p w:rsidR="009D5FDF" w:rsidRDefault="00D0138C" w14:paraId="517DA812" w14:textId="77777777">
      <w:pPr>
        <w:pStyle w:val="BodyText"/>
        <w:spacing w:line="249" w:lineRule="auto"/>
        <w:ind w:left="126" w:right="105" w:hanging="10"/>
        <w:jc w:val="both"/>
      </w:pPr>
      <w:r>
        <w:t>The</w:t>
      </w:r>
      <w:r>
        <w:rPr>
          <w:spacing w:val="-17"/>
        </w:rPr>
        <w:t xml:space="preserve"> </w:t>
      </w:r>
      <w:r>
        <w:t>Queensland</w:t>
      </w:r>
      <w:r>
        <w:rPr>
          <w:spacing w:val="-16"/>
        </w:rPr>
        <w:t xml:space="preserve"> </w:t>
      </w:r>
      <w:r>
        <w:t>Youth</w:t>
      </w:r>
      <w:r>
        <w:rPr>
          <w:spacing w:val="-19"/>
        </w:rPr>
        <w:t xml:space="preserve"> </w:t>
      </w:r>
      <w:r>
        <w:t>Orchestra</w:t>
      </w:r>
      <w:r>
        <w:rPr>
          <w:spacing w:val="-19"/>
        </w:rPr>
        <w:t xml:space="preserve"> </w:t>
      </w:r>
      <w:r>
        <w:t>/</w:t>
      </w:r>
      <w:r>
        <w:rPr>
          <w:spacing w:val="-17"/>
        </w:rPr>
        <w:t xml:space="preserve"> </w:t>
      </w:r>
      <w:r>
        <w:t>QCWA</w:t>
      </w:r>
      <w:r>
        <w:rPr>
          <w:spacing w:val="-16"/>
        </w:rPr>
        <w:t xml:space="preserve"> </w:t>
      </w:r>
      <w:r>
        <w:t>Eumundi</w:t>
      </w:r>
      <w:r>
        <w:rPr>
          <w:spacing w:val="-17"/>
        </w:rPr>
        <w:t xml:space="preserve"> </w:t>
      </w:r>
      <w:r>
        <w:t>Branch</w:t>
      </w:r>
      <w:r>
        <w:rPr>
          <w:spacing w:val="-16"/>
        </w:rPr>
        <w:t xml:space="preserve"> </w:t>
      </w:r>
      <w:r>
        <w:t>Bursary</w:t>
      </w:r>
      <w:r>
        <w:rPr>
          <w:spacing w:val="-16"/>
        </w:rPr>
        <w:t xml:space="preserve"> </w:t>
      </w:r>
      <w:r>
        <w:t>(each</w:t>
      </w:r>
      <w:r>
        <w:rPr>
          <w:spacing w:val="-21"/>
        </w:rPr>
        <w:t xml:space="preserve"> </w:t>
      </w:r>
      <w:r>
        <w:t>$600</w:t>
      </w:r>
      <w:r>
        <w:rPr>
          <w:spacing w:val="-16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annum)</w:t>
      </w:r>
      <w:r>
        <w:rPr>
          <w:spacing w:val="-15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offered annually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students</w:t>
      </w:r>
      <w:r>
        <w:rPr>
          <w:spacing w:val="-13"/>
        </w:rPr>
        <w:t xml:space="preserve"> </w:t>
      </w:r>
      <w:r>
        <w:t>who</w:t>
      </w:r>
      <w:r>
        <w:rPr>
          <w:spacing w:val="-15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dedicated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pursuit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instrumental</w:t>
      </w:r>
      <w:r>
        <w:rPr>
          <w:spacing w:val="-12"/>
        </w:rPr>
        <w:t xml:space="preserve"> </w:t>
      </w:r>
      <w:r>
        <w:t>music</w:t>
      </w:r>
      <w:r>
        <w:rPr>
          <w:spacing w:val="-12"/>
        </w:rPr>
        <w:t xml:space="preserve"> </w:t>
      </w:r>
      <w:r>
        <w:t>career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planned programs of study</w:t>
      </w:r>
      <w:r>
        <w:rPr>
          <w:spacing w:val="-3"/>
        </w:rPr>
        <w:t xml:space="preserve"> </w:t>
      </w:r>
      <w:r>
        <w:t>accordingly.</w:t>
      </w:r>
    </w:p>
    <w:p w:rsidR="009D5FDF" w:rsidRDefault="00D0138C" w14:paraId="517DA813" w14:textId="77777777">
      <w:pPr>
        <w:pStyle w:val="BodyText"/>
        <w:spacing w:before="104" w:line="249" w:lineRule="auto"/>
        <w:ind w:left="126" w:right="107" w:hanging="10"/>
        <w:jc w:val="both"/>
      </w:pPr>
      <w:r>
        <w:t>Applicants</w:t>
      </w:r>
      <w:r>
        <w:rPr>
          <w:spacing w:val="-10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achieved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standard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excellence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would</w:t>
      </w:r>
      <w:r>
        <w:rPr>
          <w:spacing w:val="-10"/>
        </w:rPr>
        <w:t xml:space="preserve"> </w:t>
      </w:r>
      <w:r>
        <w:t>permit</w:t>
      </w:r>
      <w:r>
        <w:rPr>
          <w:spacing w:val="-8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entry</w:t>
      </w:r>
      <w:r>
        <w:rPr>
          <w:spacing w:val="-1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accredited school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music,</w:t>
      </w:r>
      <w:r>
        <w:rPr>
          <w:spacing w:val="-7"/>
        </w:rPr>
        <w:t xml:space="preserve"> </w:t>
      </w:r>
      <w:r>
        <w:t>e.g.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Conservatorium.</w:t>
      </w:r>
      <w:r>
        <w:rPr>
          <w:spacing w:val="46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intend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pursue</w:t>
      </w:r>
      <w:r>
        <w:rPr>
          <w:spacing w:val="-9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either</w:t>
      </w:r>
      <w:r>
        <w:rPr>
          <w:spacing w:val="-8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the tutelage of a recognised Queensland private</w:t>
      </w:r>
      <w:r>
        <w:rPr>
          <w:spacing w:val="-6"/>
        </w:rPr>
        <w:t xml:space="preserve"> </w:t>
      </w:r>
      <w:r>
        <w:t>teacher.</w:t>
      </w:r>
    </w:p>
    <w:p w:rsidR="009D5FDF" w:rsidRDefault="00D0138C" w14:paraId="517DA814" w14:textId="77777777">
      <w:pPr>
        <w:pStyle w:val="BodyText"/>
        <w:spacing w:before="108"/>
        <w:ind w:left="126" w:right="107" w:hanging="10"/>
        <w:jc w:val="both"/>
      </w:pPr>
      <w:r>
        <w:t>Either male or female students may apply. The bursaries are particularly intended to enable talented students who might be denied the opportunity through financial stringency, to enter (or continue in) a course of music studies. Applicants from rural backgrounds will have some competitive edge.</w:t>
      </w:r>
    </w:p>
    <w:p w:rsidR="009D5FDF" w:rsidRDefault="009D5FDF" w14:paraId="517DA815" w14:textId="77777777">
      <w:pPr>
        <w:pStyle w:val="BodyText"/>
        <w:ind w:left="0"/>
      </w:pPr>
    </w:p>
    <w:p w:rsidR="009D5FDF" w:rsidRDefault="00D0138C" w14:paraId="517DA816" w14:textId="77777777">
      <w:pPr>
        <w:pStyle w:val="BodyText"/>
        <w:spacing w:before="1" w:line="252" w:lineRule="exact"/>
        <w:ind w:left="116"/>
      </w:pPr>
      <w:r>
        <w:t>APPLICANTS MUST: -</w:t>
      </w:r>
    </w:p>
    <w:p w:rsidR="009D5FDF" w:rsidP="00F128E2" w:rsidRDefault="00D0138C" w14:paraId="517DA817" w14:textId="6537319A">
      <w:pPr>
        <w:pStyle w:val="ListParagraph"/>
        <w:numPr>
          <w:ilvl w:val="0"/>
          <w:numId w:val="2"/>
        </w:numPr>
        <w:tabs>
          <w:tab w:val="left" w:pos="1571"/>
        </w:tabs>
        <w:spacing w:after="120"/>
        <w:ind w:right="108"/>
        <w:rPr/>
      </w:pPr>
      <w:r w:rsidR="545E1F0E">
        <w:rPr/>
        <w:t>S</w:t>
      </w:r>
      <w:r w:rsidR="00D0138C">
        <w:rPr/>
        <w:t xml:space="preserve">ubmit details of music examination results and the teacher under whom they last </w:t>
      </w:r>
      <w:r w:rsidR="00D0138C">
        <w:rPr/>
        <w:t>studied;</w:t>
      </w:r>
    </w:p>
    <w:p w:rsidR="009D5FDF" w:rsidP="00F128E2" w:rsidRDefault="00D0138C" w14:paraId="517DA818" w14:textId="0F3F855E">
      <w:pPr>
        <w:pStyle w:val="ListParagraph"/>
        <w:numPr>
          <w:ilvl w:val="0"/>
          <w:numId w:val="2"/>
        </w:numPr>
        <w:tabs>
          <w:tab w:val="left" w:pos="1571"/>
        </w:tabs>
        <w:spacing w:after="120"/>
        <w:ind w:right="104"/>
        <w:rPr/>
      </w:pPr>
      <w:r w:rsidR="5D0421A3">
        <w:rPr/>
        <w:t>R</w:t>
      </w:r>
      <w:r w:rsidR="00D0138C">
        <w:rPr/>
        <w:t>equest that teacher to forward independently to the State President, QCWA, 89-95 Gregory Terrace, Brisbane 4000, an evaluation of the student's ability and potential to progress in a music</w:t>
      </w:r>
      <w:r w:rsidR="00D0138C">
        <w:rPr>
          <w:spacing w:val="-7"/>
        </w:rPr>
        <w:t xml:space="preserve"> </w:t>
      </w:r>
      <w:r w:rsidR="00D0138C">
        <w:rPr/>
        <w:t>career;</w:t>
      </w:r>
    </w:p>
    <w:p w:rsidR="009D5FDF" w:rsidP="00F128E2" w:rsidRDefault="00D0138C" w14:paraId="517DA819" w14:textId="77777777">
      <w:pPr>
        <w:pStyle w:val="ListParagraph"/>
        <w:numPr>
          <w:ilvl w:val="0"/>
          <w:numId w:val="2"/>
        </w:numPr>
        <w:tabs>
          <w:tab w:val="left" w:pos="1570"/>
          <w:tab w:val="left" w:pos="1571"/>
        </w:tabs>
        <w:spacing w:after="120" w:line="252" w:lineRule="exact"/>
      </w:pPr>
      <w:r>
        <w:t>Demonstrate the need for financial</w:t>
      </w:r>
      <w:r>
        <w:rPr>
          <w:spacing w:val="-21"/>
        </w:rPr>
        <w:t xml:space="preserve"> </w:t>
      </w:r>
      <w:proofErr w:type="gramStart"/>
      <w:r>
        <w:t>support;</w:t>
      </w:r>
      <w:proofErr w:type="gramEnd"/>
    </w:p>
    <w:p w:rsidR="009D5FDF" w:rsidP="00F128E2" w:rsidRDefault="00D0138C" w14:paraId="517DA81A" w14:textId="302971BA">
      <w:pPr>
        <w:pStyle w:val="ListParagraph"/>
        <w:numPr>
          <w:ilvl w:val="0"/>
          <w:numId w:val="2"/>
        </w:numPr>
        <w:tabs>
          <w:tab w:val="left" w:pos="1570"/>
          <w:tab w:val="left" w:pos="1571"/>
        </w:tabs>
        <w:spacing w:before="1" w:after="120" w:line="252" w:lineRule="exact"/>
        <w:rPr/>
      </w:pPr>
      <w:r w:rsidR="0EBD40BD">
        <w:rPr/>
        <w:t>P</w:t>
      </w:r>
      <w:r w:rsidR="00D0138C">
        <w:rPr/>
        <w:t>rovide three written, current character</w:t>
      </w:r>
      <w:r w:rsidR="00D0138C">
        <w:rPr>
          <w:spacing w:val="-5"/>
        </w:rPr>
        <w:t xml:space="preserve"> </w:t>
      </w:r>
      <w:r w:rsidR="00D0138C">
        <w:rPr/>
        <w:t>references;</w:t>
      </w:r>
    </w:p>
    <w:p w:rsidR="009D5FDF" w:rsidP="00F128E2" w:rsidRDefault="00D0138C" w14:paraId="517DA81B" w14:textId="7026B489">
      <w:pPr>
        <w:pStyle w:val="ListParagraph"/>
        <w:numPr>
          <w:ilvl w:val="0"/>
          <w:numId w:val="2"/>
        </w:numPr>
        <w:tabs>
          <w:tab w:val="left" w:pos="1570"/>
          <w:tab w:val="left" w:pos="1571"/>
        </w:tabs>
        <w:spacing w:after="120" w:line="252" w:lineRule="exact"/>
        <w:rPr/>
      </w:pPr>
      <w:r w:rsidR="489D6790">
        <w:rPr/>
        <w:t>O</w:t>
      </w:r>
      <w:r w:rsidR="00D0138C">
        <w:rPr/>
        <w:t>utline the course of study</w:t>
      </w:r>
      <w:r w:rsidR="00D0138C">
        <w:rPr>
          <w:spacing w:val="-5"/>
        </w:rPr>
        <w:t xml:space="preserve"> </w:t>
      </w:r>
      <w:r w:rsidR="00D0138C">
        <w:rPr/>
        <w:t>proposed;</w:t>
      </w:r>
    </w:p>
    <w:p w:rsidR="009D5FDF" w:rsidP="00F128E2" w:rsidRDefault="00D0138C" w14:paraId="517DA81C" w14:textId="6122E309">
      <w:pPr>
        <w:pStyle w:val="ListParagraph"/>
        <w:numPr>
          <w:ilvl w:val="0"/>
          <w:numId w:val="2"/>
        </w:numPr>
        <w:tabs>
          <w:tab w:val="left" w:pos="1570"/>
          <w:tab w:val="left" w:pos="1571"/>
        </w:tabs>
        <w:spacing w:before="1" w:after="120"/>
        <w:ind w:right="105"/>
        <w:rPr/>
      </w:pPr>
      <w:r w:rsidR="19D2AB39">
        <w:rPr/>
        <w:t>P</w:t>
      </w:r>
      <w:r w:rsidR="00D0138C">
        <w:rPr/>
        <w:t>repare a short (500 word) resume of achievements and of future aspirations in the music area.</w:t>
      </w:r>
    </w:p>
    <w:p w:rsidR="009D5FDF" w:rsidRDefault="009D5FDF" w14:paraId="517DA81D" w14:textId="77777777">
      <w:pPr>
        <w:pStyle w:val="BodyText"/>
        <w:spacing w:before="11"/>
        <w:ind w:left="0"/>
        <w:rPr>
          <w:sz w:val="21"/>
        </w:rPr>
      </w:pPr>
    </w:p>
    <w:p w:rsidR="009D5FDF" w:rsidRDefault="00D0138C" w14:paraId="517DA81E" w14:textId="77777777">
      <w:pPr>
        <w:pStyle w:val="BodyText"/>
        <w:ind w:left="130" w:right="106"/>
        <w:jc w:val="both"/>
      </w:pPr>
      <w:r>
        <w:t>At the end of any year of support a bursary may be awarded for the duration of a course provided the recipient</w:t>
      </w:r>
      <w:r>
        <w:rPr>
          <w:spacing w:val="-13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progressing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course</w:t>
      </w:r>
      <w:r>
        <w:rPr>
          <w:spacing w:val="-17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fully</w:t>
      </w:r>
      <w:r>
        <w:rPr>
          <w:spacing w:val="-17"/>
        </w:rPr>
        <w:t xml:space="preserve"> </w:t>
      </w:r>
      <w:r>
        <w:t>satisfactory</w:t>
      </w:r>
      <w:r>
        <w:rPr>
          <w:spacing w:val="-16"/>
        </w:rPr>
        <w:t xml:space="preserve"> </w:t>
      </w:r>
      <w:r>
        <w:t>manner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makes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necessary</w:t>
      </w:r>
      <w:r>
        <w:rPr>
          <w:spacing w:val="-17"/>
        </w:rPr>
        <w:t xml:space="preserve"> </w:t>
      </w:r>
      <w:r>
        <w:t>application for review. The QCWA, however, reserves the right to limit the time over which any one student holds a</w:t>
      </w:r>
      <w:r>
        <w:rPr>
          <w:spacing w:val="-1"/>
        </w:rPr>
        <w:t xml:space="preserve"> </w:t>
      </w:r>
      <w:r>
        <w:t>bursary.</w:t>
      </w:r>
    </w:p>
    <w:p w:rsidR="009D5FDF" w:rsidRDefault="009D5FDF" w14:paraId="517DA81F" w14:textId="77777777">
      <w:pPr>
        <w:pStyle w:val="BodyText"/>
        <w:spacing w:before="11"/>
        <w:ind w:left="0"/>
        <w:rPr>
          <w:sz w:val="21"/>
        </w:rPr>
      </w:pPr>
    </w:p>
    <w:p w:rsidR="009D5FDF" w:rsidRDefault="00D0138C" w14:paraId="517DA820" w14:textId="77777777">
      <w:pPr>
        <w:pStyle w:val="BodyText"/>
        <w:spacing w:line="249" w:lineRule="auto"/>
        <w:ind w:left="130" w:right="8"/>
      </w:pPr>
      <w:r>
        <w:t>As part of this bursary recipients may be asked during the year to make their time and skills available on a voluntary basis to assist the Association with projects and events.</w:t>
      </w:r>
    </w:p>
    <w:p w:rsidR="009D5FDF" w:rsidRDefault="00D0138C" w14:paraId="517DA821" w14:textId="77777777">
      <w:pPr>
        <w:pStyle w:val="BodyText"/>
        <w:spacing w:before="110" w:line="249" w:lineRule="auto"/>
        <w:ind w:left="125" w:hanging="10"/>
      </w:pPr>
      <w:r>
        <w:t>The QCWA will arrange a presentation function for this bursary and recipients will be asked to attend, family and friends will also be welcome at this event.</w:t>
      </w:r>
    </w:p>
    <w:p w:rsidR="009D5FDF" w:rsidRDefault="00D0138C" w14:paraId="517DA822" w14:textId="6611BE91">
      <w:pPr>
        <w:pStyle w:val="BodyText"/>
        <w:spacing w:before="110"/>
        <w:ind w:left="116"/>
      </w:pPr>
      <w:r>
        <w:t>Applications close 31 January</w:t>
      </w:r>
      <w:r w:rsidR="007F21BD">
        <w:t>.</w:t>
      </w:r>
    </w:p>
    <w:p w:rsidR="009D5FDF" w:rsidRDefault="009D5FDF" w14:paraId="517DA823" w14:textId="77777777">
      <w:pPr>
        <w:pStyle w:val="BodyText"/>
        <w:ind w:left="0"/>
      </w:pPr>
    </w:p>
    <w:p w:rsidR="009D5FDF" w:rsidRDefault="00D0138C" w14:paraId="517DA824" w14:textId="77777777">
      <w:pPr>
        <w:pStyle w:val="BodyText"/>
        <w:spacing w:line="252" w:lineRule="exact"/>
        <w:ind w:left="126"/>
      </w:pPr>
      <w:r>
        <w:t>Applications to be submitted to:</w:t>
      </w:r>
    </w:p>
    <w:p w:rsidR="009D5FDF" w:rsidRDefault="00D0138C" w14:paraId="517DA825" w14:textId="77777777">
      <w:pPr>
        <w:pStyle w:val="BodyText"/>
        <w:ind w:right="6623"/>
      </w:pPr>
      <w:r>
        <w:t>The State Secretary QCWA</w:t>
      </w:r>
    </w:p>
    <w:p w:rsidR="009D5FDF" w:rsidRDefault="00FF2D1C" w14:paraId="517DA826" w14:textId="0AF30F36">
      <w:pPr>
        <w:pStyle w:val="BodyText"/>
        <w:spacing w:line="252" w:lineRule="exact"/>
      </w:pPr>
      <w:r>
        <w:t>11 Cleveland Street</w:t>
      </w:r>
    </w:p>
    <w:p w:rsidR="00FF2D1C" w:rsidP="00FF2D1C" w:rsidRDefault="00FF2D1C" w14:paraId="4CA813D4" w14:textId="77777777">
      <w:pPr>
        <w:pStyle w:val="BodyText"/>
        <w:spacing w:line="252" w:lineRule="exact"/>
      </w:pPr>
      <w:r>
        <w:t>STONES CORNER</w:t>
      </w:r>
      <w:r w:rsidR="00D0138C">
        <w:t xml:space="preserve"> Q 4</w:t>
      </w:r>
      <w:r>
        <w:t>120</w:t>
      </w:r>
    </w:p>
    <w:p w:rsidR="009D5FDF" w:rsidP="00FF2D1C" w:rsidRDefault="00D0138C" w14:paraId="517DA828" w14:textId="099C4FA5">
      <w:pPr>
        <w:pStyle w:val="BodyText"/>
        <w:spacing w:line="252" w:lineRule="exact"/>
      </w:pPr>
      <w:r>
        <w:t>Or</w:t>
      </w:r>
      <w:r>
        <w:rPr>
          <w:spacing w:val="-1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to:</w:t>
      </w:r>
      <w:r>
        <w:tab/>
      </w:r>
      <w:hyperlink r:id="rId11">
        <w:r>
          <w:rPr>
            <w:color w:val="0000FF"/>
            <w:u w:val="single" w:color="0000FF"/>
          </w:rPr>
          <w:t>secretary@qcwa.org.au</w:t>
        </w:r>
      </w:hyperlink>
    </w:p>
    <w:sectPr w:rsidR="009D5FDF">
      <w:footerReference w:type="default" r:id="rId12"/>
      <w:type w:val="continuous"/>
      <w:pgSz w:w="11910" w:h="16840" w:orient="portrait"/>
      <w:pgMar w:top="220" w:right="8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666C" w:rsidP="002813B7" w:rsidRDefault="00A7666C" w14:paraId="2B1F541F" w14:textId="77777777">
      <w:r>
        <w:separator/>
      </w:r>
    </w:p>
  </w:endnote>
  <w:endnote w:type="continuationSeparator" w:id="0">
    <w:p w:rsidR="00A7666C" w:rsidP="002813B7" w:rsidRDefault="00A7666C" w14:paraId="2D7C00D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8451A" w:rsidR="002813B7" w:rsidP="0088451A" w:rsidRDefault="0088451A" w14:paraId="7F2CF02D" w14:textId="74B6015E">
    <w:pPr>
      <w:pStyle w:val="Footer"/>
      <w:rPr>
        <w:sz w:val="16"/>
        <w:szCs w:val="16"/>
      </w:rPr>
    </w:pPr>
    <w:r w:rsidRPr="0088451A">
      <w:rPr>
        <w:sz w:val="16"/>
        <w:szCs w:val="16"/>
      </w:rPr>
      <w:fldChar w:fldCharType="begin"/>
    </w:r>
    <w:r w:rsidRPr="0088451A">
      <w:rPr>
        <w:sz w:val="16"/>
        <w:szCs w:val="16"/>
      </w:rPr>
      <w:instrText xml:space="preserve"> FILENAME \p \* MERGEFORMAT </w:instrText>
    </w:r>
    <w:r w:rsidRPr="0088451A">
      <w:rPr>
        <w:sz w:val="16"/>
        <w:szCs w:val="16"/>
      </w:rPr>
      <w:fldChar w:fldCharType="separate"/>
    </w:r>
    <w:r w:rsidRPr="0088451A">
      <w:rPr>
        <w:noProof/>
        <w:sz w:val="16"/>
        <w:szCs w:val="16"/>
      </w:rPr>
      <w:t>https://qcwa.sharepoint.com/sites/StateSecretary/Shared Documents/BURSARIES/2022 Bursaries/01 Student Bursaries/211109_ Bursary Information - Eumundi Branch - Qld Youth Orchestra Bursary.docx</w:t>
    </w:r>
    <w:r w:rsidRPr="0088451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666C" w:rsidP="002813B7" w:rsidRDefault="00A7666C" w14:paraId="0DEE5E59" w14:textId="77777777">
      <w:r>
        <w:separator/>
      </w:r>
    </w:p>
  </w:footnote>
  <w:footnote w:type="continuationSeparator" w:id="0">
    <w:p w:rsidR="00A7666C" w:rsidP="002813B7" w:rsidRDefault="00A7666C" w14:paraId="61424A5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D1EBE"/>
    <w:multiLevelType w:val="hybridMultilevel"/>
    <w:tmpl w:val="11EA7F3A"/>
    <w:lvl w:ilvl="0" w:tplc="0C09000F">
      <w:start w:val="1"/>
      <w:numFmt w:val="decimal"/>
      <w:lvlText w:val="%1."/>
      <w:lvlJc w:val="left"/>
      <w:pPr>
        <w:ind w:left="1570" w:hanging="720"/>
        <w:jc w:val="left"/>
      </w:pPr>
      <w:rPr>
        <w:rFonts w:hint="default"/>
        <w:spacing w:val="-2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2438" w:hanging="720"/>
      </w:pPr>
      <w:rPr>
        <w:rFonts w:hint="default"/>
      </w:rPr>
    </w:lvl>
    <w:lvl w:ilvl="2" w:tplc="FFFFFFFF">
      <w:numFmt w:val="bullet"/>
      <w:lvlText w:val="•"/>
      <w:lvlJc w:val="left"/>
      <w:pPr>
        <w:ind w:left="3296" w:hanging="720"/>
      </w:pPr>
      <w:rPr>
        <w:rFonts w:hint="default"/>
      </w:rPr>
    </w:lvl>
    <w:lvl w:ilvl="3" w:tplc="FFFFFFFF">
      <w:numFmt w:val="bullet"/>
      <w:lvlText w:val="•"/>
      <w:lvlJc w:val="left"/>
      <w:pPr>
        <w:ind w:left="4155" w:hanging="720"/>
      </w:pPr>
      <w:rPr>
        <w:rFonts w:hint="default"/>
      </w:rPr>
    </w:lvl>
    <w:lvl w:ilvl="4" w:tplc="FFFFFFFF">
      <w:numFmt w:val="bullet"/>
      <w:lvlText w:val="•"/>
      <w:lvlJc w:val="left"/>
      <w:pPr>
        <w:ind w:left="5013" w:hanging="720"/>
      </w:pPr>
      <w:rPr>
        <w:rFonts w:hint="default"/>
      </w:rPr>
    </w:lvl>
    <w:lvl w:ilvl="5" w:tplc="FFFFFFFF">
      <w:numFmt w:val="bullet"/>
      <w:lvlText w:val="•"/>
      <w:lvlJc w:val="left"/>
      <w:pPr>
        <w:ind w:left="5872" w:hanging="720"/>
      </w:pPr>
      <w:rPr>
        <w:rFonts w:hint="default"/>
      </w:rPr>
    </w:lvl>
    <w:lvl w:ilvl="6" w:tplc="FFFFFFFF">
      <w:numFmt w:val="bullet"/>
      <w:lvlText w:val="•"/>
      <w:lvlJc w:val="left"/>
      <w:pPr>
        <w:ind w:left="6730" w:hanging="720"/>
      </w:pPr>
      <w:rPr>
        <w:rFonts w:hint="default"/>
      </w:rPr>
    </w:lvl>
    <w:lvl w:ilvl="7" w:tplc="FFFFFFFF">
      <w:numFmt w:val="bullet"/>
      <w:lvlText w:val="•"/>
      <w:lvlJc w:val="left"/>
      <w:pPr>
        <w:ind w:left="7588" w:hanging="720"/>
      </w:pPr>
      <w:rPr>
        <w:rFonts w:hint="default"/>
      </w:rPr>
    </w:lvl>
    <w:lvl w:ilvl="8" w:tplc="FFFFFFFF">
      <w:numFmt w:val="bullet"/>
      <w:lvlText w:val="•"/>
      <w:lvlJc w:val="left"/>
      <w:pPr>
        <w:ind w:left="8447" w:hanging="720"/>
      </w:pPr>
      <w:rPr>
        <w:rFonts w:hint="default"/>
      </w:rPr>
    </w:lvl>
  </w:abstractNum>
  <w:abstractNum w:abstractNumId="1" w15:restartNumberingAfterBreak="0">
    <w:nsid w:val="5CA32D0B"/>
    <w:multiLevelType w:val="hybridMultilevel"/>
    <w:tmpl w:val="8708D636"/>
    <w:lvl w:ilvl="0" w:tplc="6AA4B294">
      <w:start w:val="1"/>
      <w:numFmt w:val="lowerRoman"/>
      <w:lvlText w:val="(%1)"/>
      <w:lvlJc w:val="left"/>
      <w:pPr>
        <w:ind w:left="1570" w:hanging="720"/>
        <w:jc w:val="left"/>
      </w:pPr>
      <w:rPr>
        <w:rFonts w:hint="default" w:ascii="Arial" w:hAnsi="Arial" w:eastAsia="Arial" w:cs="Arial"/>
        <w:spacing w:val="-2"/>
        <w:w w:val="100"/>
        <w:sz w:val="22"/>
        <w:szCs w:val="22"/>
      </w:rPr>
    </w:lvl>
    <w:lvl w:ilvl="1" w:tplc="6A548434">
      <w:numFmt w:val="bullet"/>
      <w:lvlText w:val="•"/>
      <w:lvlJc w:val="left"/>
      <w:pPr>
        <w:ind w:left="2438" w:hanging="720"/>
      </w:pPr>
      <w:rPr>
        <w:rFonts w:hint="default"/>
      </w:rPr>
    </w:lvl>
    <w:lvl w:ilvl="2" w:tplc="4B824202">
      <w:numFmt w:val="bullet"/>
      <w:lvlText w:val="•"/>
      <w:lvlJc w:val="left"/>
      <w:pPr>
        <w:ind w:left="3296" w:hanging="720"/>
      </w:pPr>
      <w:rPr>
        <w:rFonts w:hint="default"/>
      </w:rPr>
    </w:lvl>
    <w:lvl w:ilvl="3" w:tplc="B4B2860E">
      <w:numFmt w:val="bullet"/>
      <w:lvlText w:val="•"/>
      <w:lvlJc w:val="left"/>
      <w:pPr>
        <w:ind w:left="4155" w:hanging="720"/>
      </w:pPr>
      <w:rPr>
        <w:rFonts w:hint="default"/>
      </w:rPr>
    </w:lvl>
    <w:lvl w:ilvl="4" w:tplc="47B8EC04">
      <w:numFmt w:val="bullet"/>
      <w:lvlText w:val="•"/>
      <w:lvlJc w:val="left"/>
      <w:pPr>
        <w:ind w:left="5013" w:hanging="720"/>
      </w:pPr>
      <w:rPr>
        <w:rFonts w:hint="default"/>
      </w:rPr>
    </w:lvl>
    <w:lvl w:ilvl="5" w:tplc="12ACBA9A">
      <w:numFmt w:val="bullet"/>
      <w:lvlText w:val="•"/>
      <w:lvlJc w:val="left"/>
      <w:pPr>
        <w:ind w:left="5872" w:hanging="720"/>
      </w:pPr>
      <w:rPr>
        <w:rFonts w:hint="default"/>
      </w:rPr>
    </w:lvl>
    <w:lvl w:ilvl="6" w:tplc="3A4E3702">
      <w:numFmt w:val="bullet"/>
      <w:lvlText w:val="•"/>
      <w:lvlJc w:val="left"/>
      <w:pPr>
        <w:ind w:left="6730" w:hanging="720"/>
      </w:pPr>
      <w:rPr>
        <w:rFonts w:hint="default"/>
      </w:rPr>
    </w:lvl>
    <w:lvl w:ilvl="7" w:tplc="B3463A30">
      <w:numFmt w:val="bullet"/>
      <w:lvlText w:val="•"/>
      <w:lvlJc w:val="left"/>
      <w:pPr>
        <w:ind w:left="7588" w:hanging="720"/>
      </w:pPr>
      <w:rPr>
        <w:rFonts w:hint="default"/>
      </w:rPr>
    </w:lvl>
    <w:lvl w:ilvl="8" w:tplc="A632696E">
      <w:numFmt w:val="bullet"/>
      <w:lvlText w:val="•"/>
      <w:lvlJc w:val="left"/>
      <w:pPr>
        <w:ind w:left="8447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FDF"/>
    <w:rsid w:val="00016C51"/>
    <w:rsid w:val="002813B7"/>
    <w:rsid w:val="002F3B62"/>
    <w:rsid w:val="0036266C"/>
    <w:rsid w:val="0069657F"/>
    <w:rsid w:val="007F21BD"/>
    <w:rsid w:val="0088451A"/>
    <w:rsid w:val="009015ED"/>
    <w:rsid w:val="00932968"/>
    <w:rsid w:val="009D5FDF"/>
    <w:rsid w:val="00A7666C"/>
    <w:rsid w:val="00D0138C"/>
    <w:rsid w:val="00D66C7A"/>
    <w:rsid w:val="00F128E2"/>
    <w:rsid w:val="00FF2D1C"/>
    <w:rsid w:val="0EBD40BD"/>
    <w:rsid w:val="19D2AB39"/>
    <w:rsid w:val="489D6790"/>
    <w:rsid w:val="545E1F0E"/>
    <w:rsid w:val="57EEAA8E"/>
    <w:rsid w:val="5D04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DA80A"/>
  <w15:docId w15:val="{998FF64D-3645-4D92-915F-62017C88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70"/>
    </w:pPr>
  </w:style>
  <w:style w:type="paragraph" w:styleId="ListParagraph">
    <w:name w:val="List Paragraph"/>
    <w:basedOn w:val="Normal"/>
    <w:uiPriority w:val="1"/>
    <w:qFormat/>
    <w:pPr>
      <w:ind w:left="1570" w:hanging="721"/>
    </w:pPr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13B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813B7"/>
    <w:rPr>
      <w:rFonts w:ascii="Arial" w:hAnsi="Arial" w:eastAsia="Arial" w:cs="Arial"/>
    </w:rPr>
  </w:style>
  <w:style w:type="paragraph" w:styleId="Footer">
    <w:name w:val="footer"/>
    <w:basedOn w:val="Normal"/>
    <w:link w:val="FooterChar"/>
    <w:uiPriority w:val="99"/>
    <w:unhideWhenUsed/>
    <w:rsid w:val="002813B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813B7"/>
    <w:rPr>
      <w:rFonts w:ascii="Arial" w:hAnsi="Arial" w:eastAsia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secretary@qcwa.org.au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4073B807D1B49ACA9602A12F8E1B3" ma:contentTypeVersion="13" ma:contentTypeDescription="Create a new document." ma:contentTypeScope="" ma:versionID="dde5351cbef97628459a5a6a5c8a0990">
  <xsd:schema xmlns:xsd="http://www.w3.org/2001/XMLSchema" xmlns:xs="http://www.w3.org/2001/XMLSchema" xmlns:p="http://schemas.microsoft.com/office/2006/metadata/properties" xmlns:ns2="926ba05a-2724-4ab9-9ecb-b8f1f2673091" xmlns:ns3="cc417bf9-64a5-483a-9e5f-b2d408b4c916" targetNamespace="http://schemas.microsoft.com/office/2006/metadata/properties" ma:root="true" ma:fieldsID="94f0c25c0ee9b6d7b0545bacf9f18c87" ns2:_="" ns3:_="">
    <xsd:import namespace="926ba05a-2724-4ab9-9ecb-b8f1f2673091"/>
    <xsd:import namespace="cc417bf9-64a5-483a-9e5f-b2d408b4c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ba05a-2724-4ab9-9ecb-b8f1f2673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17bf9-64a5-483a-9e5f-b2d408b4c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417bf9-64a5-483a-9e5f-b2d408b4c916">
      <UserInfo>
        <DisplayName/>
        <AccountId xsi:nil="true"/>
        <AccountType/>
      </UserInfo>
    </SharedWithUsers>
    <MediaLengthInSeconds xmlns="926ba05a-2724-4ab9-9ecb-b8f1f267309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1895D1-E0FC-46F6-BBC8-E3D5F4A24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ba05a-2724-4ab9-9ecb-b8f1f2673091"/>
    <ds:schemaRef ds:uri="cc417bf9-64a5-483a-9e5f-b2d408b4c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CA6A2C-2C87-44FC-9C0F-18545EF34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A64EFC-8890-4F30-B94C-854FD75F51A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AUDREY J HOSKIN BURSARY</dc:title>
  <dc:creator>Anita Weishaupt</dc:creator>
  <cp:lastModifiedBy>Emmy-Clare</cp:lastModifiedBy>
  <cp:revision>5</cp:revision>
  <dcterms:created xsi:type="dcterms:W3CDTF">2021-11-09T06:25:00Z</dcterms:created>
  <dcterms:modified xsi:type="dcterms:W3CDTF">2021-11-09T06:28:18Z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2020-11-09T00:00:00Z</vt:filetime>
  </property>
  <property fmtid="{D5CDD505-2E9C-101B-9397-08002B2CF9AE}" pid="5" name="ContentTypeId">
    <vt:lpwstr>0x0101006284073B807D1B49ACA9602A12F8E1B3</vt:lpwstr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xd_Signature">
    <vt:bool>false</vt:bool>
  </property>
</Properties>
</file>