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5095" w:rsidR="00D45095" w:rsidP="00D45095" w:rsidRDefault="00D45095" w14:paraId="6A279330" w14:textId="77777777">
      <w:pPr>
        <w:pStyle w:val="Default"/>
        <w:jc w:val="center"/>
        <w:rPr>
          <w:sz w:val="32"/>
          <w:szCs w:val="32"/>
        </w:rPr>
      </w:pPr>
      <w:r w:rsidRPr="00B245D3">
        <w:rPr>
          <w:noProof/>
          <w:sz w:val="32"/>
          <w:szCs w:val="32"/>
          <w:lang w:eastAsia="en-AU"/>
        </w:rPr>
        <w:drawing>
          <wp:anchor distT="0" distB="0" distL="0" distR="0" simplePos="0" relativeHeight="251659264" behindDoc="0" locked="0" layoutInCell="1" allowOverlap="1" wp14:anchorId="24916114" wp14:editId="53492BEC">
            <wp:simplePos x="0" y="0"/>
            <wp:positionH relativeFrom="column">
              <wp:posOffset>-199390</wp:posOffset>
            </wp:positionH>
            <wp:positionV relativeFrom="paragraph">
              <wp:posOffset>-795655</wp:posOffset>
            </wp:positionV>
            <wp:extent cx="852805" cy="890270"/>
            <wp:effectExtent l="0" t="0" r="444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5D3">
        <w:rPr>
          <w:b/>
          <w:bCs/>
          <w:sz w:val="32"/>
          <w:szCs w:val="32"/>
        </w:rPr>
        <w:t xml:space="preserve">           Q.C.W.A.</w:t>
      </w:r>
      <w:r w:rsidRPr="00D45095">
        <w:rPr>
          <w:b/>
          <w:bCs/>
          <w:sz w:val="32"/>
          <w:szCs w:val="32"/>
        </w:rPr>
        <w:t xml:space="preserve"> BILLIE MAYKIN BURSARY</w:t>
      </w:r>
    </w:p>
    <w:p w:rsidR="00B245D3" w:rsidP="00D45095" w:rsidRDefault="00B245D3" w14:paraId="0B46980B" w14:textId="77777777">
      <w:pPr>
        <w:pStyle w:val="Default"/>
      </w:pPr>
    </w:p>
    <w:p w:rsidR="0097762D" w:rsidP="00D45095" w:rsidRDefault="00D45095" w14:paraId="2E439E49" w14:textId="77777777">
      <w:pPr>
        <w:pStyle w:val="Default"/>
      </w:pPr>
      <w:r w:rsidRPr="00D45095">
        <w:t xml:space="preserve">Billie Maykin Memorial Bursaries (each $500 per annum) are offered annually to secondary/tertiary students who are academically able but because of financial circumstances, would not otherwise complete secondary/tertiary level course. </w:t>
      </w:r>
    </w:p>
    <w:p w:rsidR="0097762D" w:rsidP="00D45095" w:rsidRDefault="0097762D" w14:paraId="731C2A83" w14:textId="77777777">
      <w:pPr>
        <w:pStyle w:val="Default"/>
      </w:pPr>
    </w:p>
    <w:p w:rsidR="00D45095" w:rsidP="00D45095" w:rsidRDefault="00D45095" w14:paraId="1A97D52F" w14:textId="77777777">
      <w:pPr>
        <w:pStyle w:val="Default"/>
      </w:pPr>
      <w:r w:rsidRPr="00D45095">
        <w:t>Bursary to be administered by</w:t>
      </w:r>
      <w:r w:rsidR="00B245D3">
        <w:t xml:space="preserve"> the</w:t>
      </w:r>
      <w:r w:rsidRPr="00D45095">
        <w:t xml:space="preserve"> QCWA State Executive</w:t>
      </w:r>
      <w:r>
        <w:t xml:space="preserve"> Board</w:t>
      </w:r>
      <w:r w:rsidRPr="00D45095">
        <w:t xml:space="preserve">. </w:t>
      </w:r>
    </w:p>
    <w:p w:rsidRPr="00D45095" w:rsidR="0097762D" w:rsidP="00D45095" w:rsidRDefault="0097762D" w14:paraId="4DDA2DA3" w14:textId="77777777">
      <w:pPr>
        <w:pStyle w:val="Default"/>
      </w:pPr>
    </w:p>
    <w:p w:rsidR="00D45095" w:rsidP="00D45095" w:rsidRDefault="00D45095" w14:paraId="46159D95" w14:textId="77777777">
      <w:pPr>
        <w:pStyle w:val="Default"/>
      </w:pPr>
      <w:r w:rsidRPr="00D45095">
        <w:t xml:space="preserve">Applicants to submit: </w:t>
      </w:r>
    </w:p>
    <w:p w:rsidRPr="00D45095" w:rsidR="00B245D3" w:rsidP="00D45095" w:rsidRDefault="00B245D3" w14:paraId="464B2F07" w14:textId="77777777">
      <w:pPr>
        <w:pStyle w:val="Default"/>
      </w:pPr>
    </w:p>
    <w:p w:rsidRPr="00D45095" w:rsidR="00D45095" w:rsidP="0E670C26" w:rsidRDefault="00D45095" w14:paraId="4D57E779" w14:textId="14B44990">
      <w:pPr>
        <w:pStyle w:val="Default"/>
        <w:numPr>
          <w:ilvl w:val="0"/>
          <w:numId w:val="1"/>
        </w:numPr>
        <w:spacing w:after="14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Written proof of achievement </w:t>
      </w:r>
    </w:p>
    <w:p w:rsidRPr="00D45095" w:rsidR="00D45095" w:rsidP="0E670C26" w:rsidRDefault="00D45095" w14:paraId="4057F52F" w14:textId="6470F104">
      <w:pPr>
        <w:pStyle w:val="Default"/>
        <w:numPr>
          <w:ilvl w:val="0"/>
          <w:numId w:val="1"/>
        </w:numPr>
        <w:spacing w:after="14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Demonstrate the need for financial support </w:t>
      </w:r>
    </w:p>
    <w:p w:rsidRPr="00D45095" w:rsidR="00D45095" w:rsidP="0E670C26" w:rsidRDefault="00D45095" w14:paraId="0965D8F4" w14:textId="42C4D6BE">
      <w:pPr>
        <w:pStyle w:val="Default"/>
        <w:numPr>
          <w:ilvl w:val="0"/>
          <w:numId w:val="1"/>
        </w:numPr>
        <w:spacing w:after="14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>Three</w:t>
      </w:r>
      <w:r w:rsidR="00B245D3">
        <w:rPr/>
        <w:t xml:space="preserve"> written, current</w:t>
      </w:r>
      <w:r w:rsidR="00D45095">
        <w:rPr/>
        <w:t xml:space="preserve"> character references </w:t>
      </w:r>
    </w:p>
    <w:p w:rsidRPr="00D45095" w:rsidR="00D45095" w:rsidP="0E670C26" w:rsidRDefault="00D45095" w14:paraId="2340CA0E" w14:textId="4419061B">
      <w:pPr>
        <w:pStyle w:val="Default"/>
        <w:numPr>
          <w:ilvl w:val="0"/>
          <w:numId w:val="1"/>
        </w:numPr>
        <w:spacing w:after="14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Details </w:t>
      </w:r>
      <w:r w:rsidRPr="0E670C26" w:rsidR="00D45095">
        <w:rPr>
          <w:color w:val="auto"/>
        </w:rPr>
        <w:t xml:space="preserve">of </w:t>
      </w:r>
      <w:r w:rsidRPr="0E670C26" w:rsidR="00990BCE">
        <w:rPr>
          <w:color w:val="auto"/>
        </w:rPr>
        <w:t>or proposed/co</w:t>
      </w:r>
      <w:r w:rsidRPr="0E670C26" w:rsidR="00B245D3">
        <w:rPr>
          <w:color w:val="auto"/>
        </w:rPr>
        <w:t>ntinuing</w:t>
      </w:r>
    </w:p>
    <w:p w:rsidRPr="00D45095" w:rsidR="00D45095" w:rsidP="0E670C26" w:rsidRDefault="00D45095" w14:paraId="07944485" w14:textId="6CA7A761">
      <w:pPr>
        <w:pStyle w:val="Default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Short (500 word) resume of applicant's achievements and future aspirations </w:t>
      </w:r>
    </w:p>
    <w:p w:rsidRPr="00D45095" w:rsidR="00D45095" w:rsidP="00D45095" w:rsidRDefault="00D45095" w14:paraId="5E155617" w14:textId="77777777">
      <w:pPr>
        <w:pStyle w:val="Default"/>
      </w:pPr>
    </w:p>
    <w:p w:rsidRPr="00D45095" w:rsidR="00D45095" w:rsidP="00D45095" w:rsidRDefault="00D45095" w14:paraId="73949DE6" w14:textId="77777777">
      <w:pPr>
        <w:pStyle w:val="Default"/>
      </w:pPr>
      <w:r w:rsidRPr="00D45095">
        <w:t>Bursary available for duration of course provided that recipient</w:t>
      </w:r>
      <w:r w:rsidR="00B245D3">
        <w:t>:</w:t>
      </w:r>
      <w:r w:rsidRPr="00D45095">
        <w:t xml:space="preserve"> </w:t>
      </w:r>
    </w:p>
    <w:p w:rsidR="00B245D3" w:rsidP="00D45095" w:rsidRDefault="00B245D3" w14:paraId="277A6FD3" w14:textId="77777777">
      <w:pPr>
        <w:pStyle w:val="Default"/>
        <w:spacing w:after="140"/>
      </w:pPr>
    </w:p>
    <w:p w:rsidRPr="00D45095" w:rsidR="00D45095" w:rsidP="0E670C26" w:rsidRDefault="00D45095" w14:paraId="1F20C174" w14:textId="72FC8BA6">
      <w:pPr>
        <w:pStyle w:val="Default"/>
        <w:numPr>
          <w:ilvl w:val="0"/>
          <w:numId w:val="2"/>
        </w:numPr>
        <w:spacing w:after="14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Maintains a satisfactory academic achievement </w:t>
      </w:r>
    </w:p>
    <w:p w:rsidRPr="00D45095" w:rsidR="00D45095" w:rsidP="0E670C26" w:rsidRDefault="00D45095" w14:paraId="46AA43C6" w14:textId="0D7D6FC2">
      <w:pPr>
        <w:pStyle w:val="Default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45095">
        <w:rPr/>
        <w:t xml:space="preserve">Reapplies for annual review for possible continuation. </w:t>
      </w:r>
    </w:p>
    <w:p w:rsidRPr="00D45095" w:rsidR="00D45095" w:rsidP="00D45095" w:rsidRDefault="00D45095" w14:paraId="0CF6EB75" w14:textId="77777777">
      <w:pPr>
        <w:pStyle w:val="Default"/>
      </w:pPr>
    </w:p>
    <w:p w:rsidR="00D45095" w:rsidP="00D45095" w:rsidRDefault="00D45095" w14:paraId="77B3A9E3" w14:textId="77777777">
      <w:pPr>
        <w:pStyle w:val="Default"/>
      </w:pPr>
      <w:r w:rsidRPr="00D45095">
        <w:t xml:space="preserve">As part of this bursary recipients may be asked during the year to make their time and skills available on a voluntary basis to assist the Association with projects and events. </w:t>
      </w:r>
    </w:p>
    <w:p w:rsidRPr="00D45095" w:rsidR="00766D6C" w:rsidP="00D45095" w:rsidRDefault="00766D6C" w14:paraId="4289671F" w14:textId="77777777">
      <w:pPr>
        <w:pStyle w:val="Default"/>
      </w:pPr>
    </w:p>
    <w:p w:rsidR="00D45095" w:rsidP="00D45095" w:rsidRDefault="00D45095" w14:paraId="2C45DB44" w14:textId="77777777">
      <w:pPr>
        <w:pStyle w:val="Default"/>
      </w:pPr>
      <w:r w:rsidRPr="00D45095">
        <w:t>QCWA will arrange a presentation function for this bursary and rec</w:t>
      </w:r>
      <w:r w:rsidR="00766D6C">
        <w:t>ipients will be asked to attend. F</w:t>
      </w:r>
      <w:r w:rsidRPr="00D45095">
        <w:t xml:space="preserve">amily and friends will also be welcome at this event. </w:t>
      </w:r>
    </w:p>
    <w:p w:rsidRPr="00D45095" w:rsidR="00766D6C" w:rsidP="00D45095" w:rsidRDefault="00766D6C" w14:paraId="0EF992BA" w14:textId="77777777">
      <w:pPr>
        <w:pStyle w:val="Default"/>
      </w:pPr>
    </w:p>
    <w:p w:rsidR="00D45095" w:rsidP="00D45095" w:rsidRDefault="00B245D3" w14:paraId="177EA6F0" w14:textId="4BCA7ABF">
      <w:pPr>
        <w:pStyle w:val="Default"/>
      </w:pPr>
      <w:r>
        <w:t>Application</w:t>
      </w:r>
      <w:r w:rsidRPr="00D45095" w:rsidR="00D45095">
        <w:t xml:space="preserve"> forms</w:t>
      </w:r>
      <w:r>
        <w:t xml:space="preserve"> can be found on the QCWA website or through Q</w:t>
      </w:r>
      <w:r w:rsidRPr="00D45095" w:rsidR="00D45095">
        <w:t>CWA</w:t>
      </w:r>
      <w:r>
        <w:t xml:space="preserve"> State Office on (07) 3</w:t>
      </w:r>
      <w:r w:rsidR="00957361">
        <w:t>236 6419</w:t>
      </w:r>
      <w:r>
        <w:t>.</w:t>
      </w:r>
      <w:r w:rsidRPr="00D45095" w:rsidR="00D45095">
        <w:t xml:space="preserve"> </w:t>
      </w:r>
    </w:p>
    <w:p w:rsidRPr="00D45095" w:rsidR="00766D6C" w:rsidP="00D45095" w:rsidRDefault="00766D6C" w14:paraId="70D715F5" w14:textId="77777777">
      <w:pPr>
        <w:pStyle w:val="Default"/>
      </w:pPr>
    </w:p>
    <w:p w:rsidR="00D45095" w:rsidP="00D45095" w:rsidRDefault="00D45095" w14:paraId="067250DE" w14:textId="31D3C562">
      <w:pPr>
        <w:pStyle w:val="Default"/>
      </w:pPr>
      <w:r w:rsidRPr="00D45095">
        <w:t xml:space="preserve">Applications close 31 January. </w:t>
      </w:r>
    </w:p>
    <w:p w:rsidRPr="00D45095" w:rsidR="00766D6C" w:rsidP="00D45095" w:rsidRDefault="00766D6C" w14:paraId="6A9507AC" w14:textId="77777777">
      <w:pPr>
        <w:pStyle w:val="Default"/>
      </w:pPr>
    </w:p>
    <w:p w:rsidRPr="00D45095" w:rsidR="00D45095" w:rsidP="00D45095" w:rsidRDefault="00D45095" w14:paraId="72544612" w14:textId="77777777">
      <w:pPr>
        <w:pStyle w:val="Default"/>
      </w:pPr>
      <w:r w:rsidRPr="00D45095">
        <w:t xml:space="preserve">Applications to be submitted to: </w:t>
      </w:r>
    </w:p>
    <w:p w:rsidRPr="00D45095" w:rsidR="00D45095" w:rsidP="00D45095" w:rsidRDefault="00D45095" w14:paraId="261112A8" w14:textId="77777777">
      <w:pPr>
        <w:pStyle w:val="Default"/>
      </w:pPr>
      <w:r w:rsidRPr="00D45095">
        <w:t xml:space="preserve">The State Secretary </w:t>
      </w:r>
    </w:p>
    <w:p w:rsidRPr="00D45095" w:rsidR="00D45095" w:rsidP="00D45095" w:rsidRDefault="00D45095" w14:paraId="78058315" w14:textId="77777777">
      <w:pPr>
        <w:pStyle w:val="Default"/>
      </w:pPr>
      <w:r w:rsidRPr="00D45095">
        <w:t xml:space="preserve">QCWA </w:t>
      </w:r>
    </w:p>
    <w:p w:rsidR="00A84A85" w:rsidP="00D45095" w:rsidRDefault="00A84A85" w14:paraId="31FE7893" w14:textId="77777777">
      <w:pPr>
        <w:pStyle w:val="Default"/>
      </w:pPr>
      <w:r>
        <w:t>11 Cleveland Street</w:t>
      </w:r>
    </w:p>
    <w:p w:rsidR="00D45095" w:rsidP="00D45095" w:rsidRDefault="00A84A85" w14:paraId="5CECD33B" w14:textId="4F02F50B">
      <w:pPr>
        <w:pStyle w:val="Default"/>
      </w:pPr>
      <w:r>
        <w:t>STONES CORNER</w:t>
      </w:r>
      <w:r w:rsidRPr="00D45095" w:rsidR="00957361">
        <w:t xml:space="preserve"> </w:t>
      </w:r>
      <w:r w:rsidRPr="00D45095" w:rsidR="00D45095">
        <w:t>Q 4</w:t>
      </w:r>
      <w:r>
        <w:t>120</w:t>
      </w:r>
      <w:r w:rsidRPr="00D45095" w:rsidR="00D45095">
        <w:t xml:space="preserve"> </w:t>
      </w:r>
    </w:p>
    <w:p w:rsidRPr="00D45095" w:rsidR="00766D6C" w:rsidP="00D45095" w:rsidRDefault="00766D6C" w14:paraId="04706264" w14:textId="77777777">
      <w:pPr>
        <w:pStyle w:val="Default"/>
      </w:pPr>
    </w:p>
    <w:p w:rsidR="00221904" w:rsidP="00D45095" w:rsidRDefault="00D45095" w14:paraId="667B55A4" w14:textId="7DA313EA">
      <w:pPr>
        <w:rPr>
          <w:rFonts w:ascii="Arial" w:hAnsi="Arial" w:cs="Arial"/>
          <w:sz w:val="24"/>
          <w:szCs w:val="24"/>
        </w:rPr>
      </w:pPr>
      <w:r w:rsidRPr="00766D6C">
        <w:rPr>
          <w:rFonts w:ascii="Arial" w:hAnsi="Arial" w:cs="Arial"/>
          <w:sz w:val="24"/>
          <w:szCs w:val="24"/>
        </w:rPr>
        <w:t xml:space="preserve">Or via email to: </w:t>
      </w:r>
      <w:hyperlink w:history="1" r:id="rId10">
        <w:r w:rsidRPr="00FB24B4" w:rsidR="00A7751C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  <w:r w:rsidR="00A7751C">
        <w:rPr>
          <w:rFonts w:ascii="Arial" w:hAnsi="Arial" w:cs="Arial"/>
          <w:sz w:val="24"/>
          <w:szCs w:val="24"/>
        </w:rPr>
        <w:t xml:space="preserve"> </w:t>
      </w:r>
    </w:p>
    <w:p w:rsidRPr="00766D6C" w:rsidR="00957361" w:rsidP="00D45095" w:rsidRDefault="00957361" w14:paraId="743FF06A" w14:textId="77777777">
      <w:pPr>
        <w:rPr>
          <w:rFonts w:ascii="Arial" w:hAnsi="Arial" w:cs="Arial"/>
          <w:sz w:val="24"/>
          <w:szCs w:val="24"/>
        </w:rPr>
      </w:pPr>
    </w:p>
    <w:sectPr w:rsidRPr="00766D6C" w:rsidR="00957361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32E" w:rsidP="00957361" w:rsidRDefault="0053232E" w14:paraId="03E2F895" w14:textId="77777777">
      <w:pPr>
        <w:spacing w:after="0" w:line="240" w:lineRule="auto"/>
      </w:pPr>
      <w:r>
        <w:separator/>
      </w:r>
    </w:p>
  </w:endnote>
  <w:endnote w:type="continuationSeparator" w:id="0">
    <w:p w:rsidR="0053232E" w:rsidP="00957361" w:rsidRDefault="0053232E" w14:paraId="5070AC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5A6F" w:rsidR="007F5A6F" w:rsidRDefault="007F5A6F" w14:paraId="634AFBD9" w14:textId="2572B84E">
    <w:pPr>
      <w:pStyle w:val="Footer"/>
      <w:rPr>
        <w:sz w:val="16"/>
        <w:szCs w:val="16"/>
      </w:rPr>
    </w:pPr>
    <w:r w:rsidRPr="007F5A6F">
      <w:rPr>
        <w:sz w:val="16"/>
        <w:szCs w:val="16"/>
      </w:rPr>
      <w:fldChar w:fldCharType="begin"/>
    </w:r>
    <w:r w:rsidRPr="007F5A6F">
      <w:rPr>
        <w:sz w:val="16"/>
        <w:szCs w:val="16"/>
        <w:lang w:val="en-US"/>
      </w:rPr>
      <w:instrText xml:space="preserve"> FILENAME \p \* MERGEFORMAT </w:instrText>
    </w:r>
    <w:r w:rsidRPr="007F5A6F">
      <w:rPr>
        <w:sz w:val="16"/>
        <w:szCs w:val="16"/>
      </w:rPr>
      <w:fldChar w:fldCharType="separate"/>
    </w:r>
    <w:r w:rsidRPr="007F5A6F">
      <w:rPr>
        <w:noProof/>
        <w:sz w:val="16"/>
        <w:szCs w:val="16"/>
        <w:lang w:val="en-US"/>
      </w:rPr>
      <w:t>https://qcwa.sharepoint.com/sites/StateSecretary/Shared Documents/BURSARIES/2022 Bursaries/Billy Maykin Bursary information 2022.docx</w:t>
    </w:r>
    <w:r w:rsidRPr="007F5A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32E" w:rsidP="00957361" w:rsidRDefault="0053232E" w14:paraId="601A0ABB" w14:textId="77777777">
      <w:pPr>
        <w:spacing w:after="0" w:line="240" w:lineRule="auto"/>
      </w:pPr>
      <w:r>
        <w:separator/>
      </w:r>
    </w:p>
  </w:footnote>
  <w:footnote w:type="continuationSeparator" w:id="0">
    <w:p w:rsidR="0053232E" w:rsidP="00957361" w:rsidRDefault="0053232E" w14:paraId="30D419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5"/>
    <w:rsid w:val="00152592"/>
    <w:rsid w:val="0043756D"/>
    <w:rsid w:val="0053232E"/>
    <w:rsid w:val="006D75E4"/>
    <w:rsid w:val="0073122E"/>
    <w:rsid w:val="00766D6C"/>
    <w:rsid w:val="007F5A6F"/>
    <w:rsid w:val="00957361"/>
    <w:rsid w:val="0097762D"/>
    <w:rsid w:val="00990BCE"/>
    <w:rsid w:val="00A637D2"/>
    <w:rsid w:val="00A7751C"/>
    <w:rsid w:val="00A84A85"/>
    <w:rsid w:val="00AC332C"/>
    <w:rsid w:val="00B245D3"/>
    <w:rsid w:val="00BD2015"/>
    <w:rsid w:val="00D45095"/>
    <w:rsid w:val="0E6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5E54"/>
  <w15:docId w15:val="{BC73ED16-E279-47C0-A3C2-0862E93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45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5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361"/>
  </w:style>
  <w:style w:type="paragraph" w:styleId="Footer">
    <w:name w:val="footer"/>
    <w:basedOn w:val="Normal"/>
    <w:link w:val="FooterChar"/>
    <w:uiPriority w:val="99"/>
    <w:unhideWhenUsed/>
    <w:rsid w:val="009573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secretary@qcwa.org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numbering" Target="/word/numbering.xml" Id="Rd5dd90aa78114a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546CB-4995-4DB4-B8C8-FBA5B9283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6BB11-4A78-4133-9ED1-67F22215A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4AF58-881C-4DC3-B5DC-DC093CA2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</dc:creator>
  <cp:lastModifiedBy>Emmy-Clare</cp:lastModifiedBy>
  <cp:revision>4</cp:revision>
  <cp:lastPrinted>2017-04-02T23:42:00Z</cp:lastPrinted>
  <dcterms:created xsi:type="dcterms:W3CDTF">2021-11-08T01:21:00Z</dcterms:created>
  <dcterms:modified xsi:type="dcterms:W3CDTF">2021-11-09T05:54:56Z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