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2CFB" w:rsidP="00CD01CB" w:rsidRDefault="000E2CFB" w14:paraId="69C5EC78" w14:textId="77777777"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23D4DEF" wp14:editId="54E375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2365" cy="119253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C9">
        <w:t xml:space="preserve"> </w:t>
      </w:r>
    </w:p>
    <w:p w:rsidR="000E2CFB" w:rsidP="000E2CFB" w:rsidRDefault="000E2CFB" w14:paraId="690D9C72" w14:textId="7777777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0E2CFB" w:rsidR="00CC1CC9" w:rsidP="000E2CFB" w:rsidRDefault="00CC1CC9" w14:paraId="4A37ADFC" w14:textId="7777777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2CFB">
        <w:rPr>
          <w:rFonts w:ascii="Arial" w:hAnsi="Arial" w:cs="Arial"/>
          <w:b/>
          <w:bCs/>
          <w:color w:val="000000"/>
          <w:sz w:val="24"/>
          <w:szCs w:val="24"/>
        </w:rPr>
        <w:t>QCWA STATE PHOTOGRAPHY BURSARY</w:t>
      </w:r>
    </w:p>
    <w:p w:rsidRPr="000E2CFB" w:rsidR="00CD01CB" w:rsidP="00CC1CC9" w:rsidRDefault="00CD01CB" w14:paraId="551A7DF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2CFB" w:rsidP="00CC1CC9" w:rsidRDefault="000E2CFB" w14:paraId="745ED89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8925EA" w:rsidRDefault="000E2CFB" w14:paraId="75A75E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0E2CFB" w:rsidR="00CC1CC9">
        <w:rPr>
          <w:rFonts w:ascii="Arial" w:hAnsi="Arial" w:cs="Arial"/>
          <w:color w:val="000000"/>
          <w:sz w:val="24"/>
          <w:szCs w:val="24"/>
        </w:rPr>
        <w:t xml:space="preserve">State Photography Bursary ($500.00) is offered annually to assist a tertiary student who are academically able but because of financial circumstances, would not otherwise complete a tertiary level course.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CFB" w:rsidR="00CC1CC9">
        <w:rPr>
          <w:rFonts w:ascii="Arial" w:hAnsi="Arial" w:cs="Arial"/>
          <w:color w:val="000000"/>
          <w:sz w:val="24"/>
          <w:szCs w:val="24"/>
        </w:rPr>
        <w:t>The bursary is to be administered by the QCWA State Executive Board.</w:t>
      </w:r>
      <w:r>
        <w:rPr>
          <w:rFonts w:ascii="Arial" w:hAnsi="Arial" w:cs="Arial"/>
          <w:color w:val="000000"/>
          <w:sz w:val="24"/>
          <w:szCs w:val="24"/>
        </w:rPr>
        <w:t xml:space="preserve"> Both</w:t>
      </w:r>
      <w:r w:rsidRPr="000E2CFB" w:rsidR="00CC1CC9">
        <w:rPr>
          <w:rFonts w:ascii="Arial" w:hAnsi="Arial" w:cs="Arial"/>
          <w:color w:val="000000"/>
          <w:sz w:val="24"/>
          <w:szCs w:val="24"/>
        </w:rPr>
        <w:t xml:space="preserve"> male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0E2CFB" w:rsidR="00CC1CC9">
        <w:rPr>
          <w:rFonts w:ascii="Arial" w:hAnsi="Arial" w:cs="Arial"/>
          <w:color w:val="000000"/>
          <w:sz w:val="24"/>
          <w:szCs w:val="24"/>
        </w:rPr>
        <w:t xml:space="preserve"> female students are welcome to apply.</w:t>
      </w:r>
    </w:p>
    <w:p w:rsidRPr="000E2CFB" w:rsidR="00CC1CC9" w:rsidP="008925EA" w:rsidRDefault="00CC1CC9" w14:paraId="30E3882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8925EA" w:rsidRDefault="00CC1CC9" w14:paraId="23EB82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Applicants to submit: -</w:t>
      </w:r>
    </w:p>
    <w:p w:rsidRPr="000E2CFB" w:rsidR="00CC1CC9" w:rsidP="008925EA" w:rsidRDefault="00CC1CC9" w14:paraId="1CFE5BD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3EE4D5AF" w:rsidRDefault="000E2CFB" w14:paraId="6516E1CF" w14:textId="0C7A8DBA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Written proof of achievement</w:t>
      </w:r>
    </w:p>
    <w:p w:rsidRPr="000E2CFB" w:rsidR="00CC1CC9" w:rsidP="3EE4D5AF" w:rsidRDefault="000E2CFB" w14:paraId="39E1A8B4" w14:textId="2020E592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Demonstrate the need for financial support</w:t>
      </w:r>
    </w:p>
    <w:p w:rsidR="000E2CFB" w:rsidP="3EE4D5AF" w:rsidRDefault="000E2CFB" w14:paraId="2111C773" w14:textId="73E7C84A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Three</w:t>
      </w:r>
      <w:r w:rsidRPr="3EE4D5AF" w:rsidR="00DB7EA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written, current </w:t>
      </w: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character references</w:t>
      </w:r>
    </w:p>
    <w:p w:rsidRPr="000E2CFB" w:rsidR="00CC1CC9" w:rsidP="3EE4D5AF" w:rsidRDefault="000E2CFB" w14:paraId="421D5A3F" w14:textId="2B07A0D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Details of proposed/continuing course</w:t>
      </w:r>
    </w:p>
    <w:p w:rsidRPr="000E2CFB" w:rsidR="00CC1CC9" w:rsidP="3EE4D5AF" w:rsidRDefault="000E2CFB" w14:paraId="7B1C0A0F" w14:textId="31B04017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3EE4D5AF" w:rsidR="00CC1CC9">
        <w:rPr>
          <w:rFonts w:ascii="Arial" w:hAnsi="Arial" w:cs="Arial"/>
          <w:color w:val="000000" w:themeColor="text1" w:themeTint="FF" w:themeShade="FF"/>
          <w:sz w:val="24"/>
          <w:szCs w:val="24"/>
        </w:rPr>
        <w:t>Short (500 word) resume of applicant's achievements and future aspirations</w:t>
      </w:r>
    </w:p>
    <w:p w:rsidRPr="000E2CFB" w:rsidR="00CC1CC9" w:rsidP="008925EA" w:rsidRDefault="00CC1CC9" w14:paraId="7DBAE63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1CC9" w:rsidP="008925EA" w:rsidRDefault="00CC1CC9" w14:paraId="061EED7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As part of this bursary recipients may be asked during the year to make their time and skills available on a voluntary basis to assist the Association with projects and events.</w:t>
      </w:r>
    </w:p>
    <w:p w:rsidRPr="000E2CFB" w:rsidR="000E2CFB" w:rsidP="008925EA" w:rsidRDefault="000E2CFB" w14:paraId="6B883F6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8925EA" w:rsidRDefault="000E2CFB" w14:paraId="64F5181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E2CFB" w:rsidR="00CC1CC9">
        <w:rPr>
          <w:rFonts w:ascii="Arial" w:hAnsi="Arial" w:cs="Arial"/>
          <w:color w:val="000000"/>
          <w:sz w:val="24"/>
          <w:szCs w:val="24"/>
        </w:rPr>
        <w:t>QCWA will arrange a presentation function for this bursary and recipients will be asked to attend, family and friends will also be welcome at this event.</w:t>
      </w:r>
    </w:p>
    <w:p w:rsidRPr="000E2CFB" w:rsidR="00CC1CC9" w:rsidP="008925EA" w:rsidRDefault="00CC1CC9" w14:paraId="29AA749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0E2CFB" w:rsidR="0007162C" w:rsidP="008925EA" w:rsidRDefault="0007162C" w14:paraId="0B4781DA" w14:textId="6465B9C6">
      <w:pPr>
        <w:jc w:val="both"/>
        <w:rPr>
          <w:rFonts w:ascii="Arial" w:hAnsi="Arial" w:cs="Arial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 xml:space="preserve">Applications forms are available online – </w:t>
      </w:r>
      <w:hyperlink w:history="1" r:id="rId10">
        <w:r w:rsidRPr="000E2CFB">
          <w:rPr>
            <w:rStyle w:val="Hyperlink"/>
            <w:rFonts w:ascii="Arial" w:hAnsi="Arial" w:cs="Arial"/>
            <w:sz w:val="24"/>
            <w:szCs w:val="24"/>
          </w:rPr>
          <w:t>www.qcwa.org.au</w:t>
        </w:r>
      </w:hyperlink>
      <w:r w:rsidRPr="000E2CFB">
        <w:rPr>
          <w:rFonts w:ascii="Arial" w:hAnsi="Arial" w:cs="Arial"/>
          <w:color w:val="000000"/>
          <w:sz w:val="24"/>
          <w:szCs w:val="24"/>
        </w:rPr>
        <w:t xml:space="preserve"> or please contact </w:t>
      </w:r>
      <w:r w:rsidRPr="000E2CFB">
        <w:rPr>
          <w:rFonts w:ascii="Arial" w:hAnsi="Arial" w:cs="Arial"/>
          <w:sz w:val="24"/>
          <w:szCs w:val="24"/>
        </w:rPr>
        <w:t>QCWA State Office on (07) 3</w:t>
      </w:r>
      <w:r w:rsidR="006D7C05">
        <w:rPr>
          <w:rFonts w:ascii="Arial" w:hAnsi="Arial" w:cs="Arial"/>
          <w:sz w:val="24"/>
          <w:szCs w:val="24"/>
        </w:rPr>
        <w:t>236 6419</w:t>
      </w:r>
    </w:p>
    <w:p w:rsidRPr="000E2CFB" w:rsidR="00CC1CC9" w:rsidP="008925EA" w:rsidRDefault="00CC1CC9" w14:paraId="514D3620" w14:textId="4B84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Applications close 31 January</w:t>
      </w:r>
      <w:r w:rsidR="00B27B46">
        <w:rPr>
          <w:rFonts w:ascii="Arial" w:hAnsi="Arial" w:cs="Arial"/>
          <w:color w:val="000000"/>
          <w:sz w:val="24"/>
          <w:szCs w:val="24"/>
        </w:rPr>
        <w:t>.</w:t>
      </w:r>
    </w:p>
    <w:p w:rsidRPr="000E2CFB" w:rsidR="00091012" w:rsidP="008925EA" w:rsidRDefault="00091012" w14:paraId="1A2250B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CC1CC9" w:rsidRDefault="00CC1CC9" w14:paraId="317FC70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Applications to be submitted to:</w:t>
      </w:r>
    </w:p>
    <w:p w:rsidR="000E2CFB" w:rsidP="00CC1CC9" w:rsidRDefault="000E2CFB" w14:paraId="0E0296F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CC1CC9" w:rsidRDefault="00CC1CC9" w14:paraId="1465F8D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The State Secretary</w:t>
      </w:r>
    </w:p>
    <w:p w:rsidRPr="000E2CFB" w:rsidR="00CC1CC9" w:rsidP="00CC1CC9" w:rsidRDefault="00CC1CC9" w14:paraId="27072C2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>QCWA</w:t>
      </w:r>
    </w:p>
    <w:p w:rsidR="00BE621D" w:rsidP="00CC1CC9" w:rsidRDefault="00BE621D" w14:paraId="43A3305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Cleveland Street</w:t>
      </w:r>
    </w:p>
    <w:p w:rsidRPr="000E2CFB" w:rsidR="00CC1CC9" w:rsidP="00CC1CC9" w:rsidRDefault="00BE621D" w14:paraId="0A282A36" w14:textId="0F103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STONES CORNER QLD 4120</w:t>
      </w:r>
    </w:p>
    <w:p w:rsidRPr="000E2CFB" w:rsidR="00CC1CC9" w:rsidP="00CC1CC9" w:rsidRDefault="00CC1CC9" w14:paraId="41E7FE8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0E2CFB" w:rsidR="00CC1CC9" w:rsidP="00CC1CC9" w:rsidRDefault="00CC1CC9" w14:paraId="7C1D7C7A" w14:textId="77777777">
      <w:pPr>
        <w:rPr>
          <w:rFonts w:ascii="Arial" w:hAnsi="Arial" w:cs="Arial"/>
          <w:sz w:val="24"/>
          <w:szCs w:val="24"/>
        </w:rPr>
      </w:pPr>
      <w:r w:rsidRPr="000E2CFB">
        <w:rPr>
          <w:rFonts w:ascii="Arial" w:hAnsi="Arial" w:cs="Arial"/>
          <w:color w:val="000000"/>
          <w:sz w:val="24"/>
          <w:szCs w:val="24"/>
        </w:rPr>
        <w:t xml:space="preserve">Or email to: </w:t>
      </w:r>
      <w:r w:rsidRPr="000E2CFB">
        <w:rPr>
          <w:rFonts w:ascii="Arial" w:hAnsi="Arial" w:cs="Arial"/>
          <w:color w:val="0000FF"/>
          <w:sz w:val="24"/>
          <w:szCs w:val="24"/>
        </w:rPr>
        <w:t>secretary@qcwa.org.au</w:t>
      </w:r>
    </w:p>
    <w:sectPr w:rsidRPr="000E2CFB" w:rsidR="00CC1CC9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D84" w:rsidP="0023622E" w:rsidRDefault="004D1D84" w14:paraId="55C5ADDC" w14:textId="77777777">
      <w:pPr>
        <w:spacing w:after="0" w:line="240" w:lineRule="auto"/>
      </w:pPr>
      <w:r>
        <w:separator/>
      </w:r>
    </w:p>
  </w:endnote>
  <w:endnote w:type="continuationSeparator" w:id="0">
    <w:p w:rsidR="004D1D84" w:rsidP="0023622E" w:rsidRDefault="004D1D84" w14:paraId="244706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2193" w:rsidR="0023622E" w:rsidP="00423742" w:rsidRDefault="003B2193" w14:paraId="6DB872D4" w14:textId="2F508E54">
    <w:pPr>
      <w:pStyle w:val="Footer"/>
      <w:rPr>
        <w:rFonts w:ascii="Arial" w:hAnsi="Arial" w:cs="Arial"/>
        <w:sz w:val="16"/>
        <w:szCs w:val="16"/>
      </w:rPr>
    </w:pPr>
    <w:r w:rsidRPr="003B2193">
      <w:rPr>
        <w:rFonts w:ascii="Arial" w:hAnsi="Arial" w:cs="Arial"/>
        <w:sz w:val="16"/>
        <w:szCs w:val="16"/>
      </w:rPr>
      <w:fldChar w:fldCharType="begin"/>
    </w:r>
    <w:r w:rsidRPr="003B2193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3B2193">
      <w:rPr>
        <w:rFonts w:ascii="Arial" w:hAnsi="Arial" w:cs="Arial"/>
        <w:sz w:val="16"/>
        <w:szCs w:val="16"/>
      </w:rPr>
      <w:fldChar w:fldCharType="separate"/>
    </w:r>
    <w:r w:rsidRPr="003B2193">
      <w:rPr>
        <w:rFonts w:ascii="Arial" w:hAnsi="Arial" w:cs="Arial"/>
        <w:noProof/>
        <w:sz w:val="16"/>
        <w:szCs w:val="16"/>
        <w:lang w:val="en-US"/>
      </w:rPr>
      <w:t>https://qcwa.sharepoint.com/sites/StateSecretary/Shared Documents/BURSARIES/2022 Bursaries/State Photography Bursary Information 2022.docx</w:t>
    </w:r>
    <w:r w:rsidRPr="003B219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D84" w:rsidP="0023622E" w:rsidRDefault="004D1D84" w14:paraId="1778140F" w14:textId="77777777">
      <w:pPr>
        <w:spacing w:after="0" w:line="240" w:lineRule="auto"/>
      </w:pPr>
      <w:r>
        <w:separator/>
      </w:r>
    </w:p>
  </w:footnote>
  <w:footnote w:type="continuationSeparator" w:id="0">
    <w:p w:rsidR="004D1D84" w:rsidP="0023622E" w:rsidRDefault="004D1D84" w14:paraId="2722F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9"/>
    <w:rsid w:val="0007162C"/>
    <w:rsid w:val="00073E4E"/>
    <w:rsid w:val="00091012"/>
    <w:rsid w:val="000A3D5E"/>
    <w:rsid w:val="000E2CFB"/>
    <w:rsid w:val="00152592"/>
    <w:rsid w:val="0023622E"/>
    <w:rsid w:val="003B2193"/>
    <w:rsid w:val="00423742"/>
    <w:rsid w:val="00436ADE"/>
    <w:rsid w:val="004D1D84"/>
    <w:rsid w:val="005319AE"/>
    <w:rsid w:val="006D7C05"/>
    <w:rsid w:val="0073122E"/>
    <w:rsid w:val="008925EA"/>
    <w:rsid w:val="00B27B46"/>
    <w:rsid w:val="00BD092E"/>
    <w:rsid w:val="00BE621D"/>
    <w:rsid w:val="00CC1CC9"/>
    <w:rsid w:val="00CD01CB"/>
    <w:rsid w:val="00DB7EAE"/>
    <w:rsid w:val="3EE4D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6A43"/>
  <w15:docId w15:val="{66E800D3-790E-4460-BF68-B29F8FB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1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2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622E"/>
  </w:style>
  <w:style w:type="paragraph" w:styleId="Footer">
    <w:name w:val="footer"/>
    <w:basedOn w:val="Normal"/>
    <w:link w:val="FooterChar"/>
    <w:uiPriority w:val="99"/>
    <w:unhideWhenUsed/>
    <w:rsid w:val="002362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622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qcwa.org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numbering" Target="/word/numbering.xml" Id="Ra7a3e0dd35bd42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6D3B2-273D-471B-8288-E5818C776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EC0EF-4AB8-45AC-8753-B06C81E69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A9480-C409-45A6-940B-2E2C20E7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</dc:creator>
  <cp:lastModifiedBy>Emmy-Clare</cp:lastModifiedBy>
  <cp:revision>4</cp:revision>
  <dcterms:created xsi:type="dcterms:W3CDTF">2021-11-08T05:25:00Z</dcterms:created>
  <dcterms:modified xsi:type="dcterms:W3CDTF">2021-11-09T05:52:27Z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